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A8EF" w14:textId="173A96CD" w:rsidR="00E95968" w:rsidRPr="00E605CD" w:rsidRDefault="00997B5A" w:rsidP="00E605CD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Chateau </w:t>
      </w:r>
      <w:r w:rsidR="009B0D1F" w:rsidRPr="00E605CD">
        <w:rPr>
          <w:rFonts w:ascii="Calibri" w:hAnsi="Calibri" w:cs="Calibri"/>
          <w:b/>
          <w:bCs/>
          <w:sz w:val="32"/>
          <w:szCs w:val="32"/>
        </w:rPr>
        <w:t>Rules Design</w:t>
      </w:r>
    </w:p>
    <w:p w14:paraId="59164ECA" w14:textId="77777777" w:rsidR="009B0D1F" w:rsidRPr="00E605CD" w:rsidRDefault="009B0D1F">
      <w:pPr>
        <w:rPr>
          <w:rFonts w:ascii="Calibri" w:hAnsi="Calibri" w:cs="Calibri"/>
        </w:rPr>
      </w:pPr>
    </w:p>
    <w:p w14:paraId="7F4FDC66" w14:textId="56768AF3" w:rsidR="009B0D1F" w:rsidRDefault="009B0D1F" w:rsidP="00E258A0">
      <w:pPr>
        <w:pStyle w:val="ListParagraph"/>
        <w:numPr>
          <w:ilvl w:val="0"/>
          <w:numId w:val="1"/>
        </w:numPr>
        <w:spacing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List the Rules that will be applied. Please do not use jargon or friendly names. Be as specific as possib</w:t>
      </w:r>
      <w:r w:rsidR="006D73B9" w:rsidRPr="00E605CD">
        <w:rPr>
          <w:rFonts w:ascii="Calibri" w:hAnsi="Calibri" w:cs="Calibri"/>
        </w:rPr>
        <w:t>l</w:t>
      </w:r>
      <w:r w:rsidRPr="00E605CD">
        <w:rPr>
          <w:rFonts w:ascii="Calibri" w:hAnsi="Calibri" w:cs="Calibri"/>
        </w:rPr>
        <w:t xml:space="preserve">e. </w:t>
      </w:r>
    </w:p>
    <w:sdt>
      <w:sdtPr>
        <w:rPr>
          <w:rStyle w:val="Style3"/>
        </w:rPr>
        <w:id w:val="-2111730290"/>
        <w:lock w:val="sdtLocked"/>
        <w:placeholder>
          <w:docPart w:val="5ED6EFF75F0B4A0DA9D9CE300E1ECE69"/>
        </w:placeholder>
        <w:showingPlcHdr/>
        <w:text w:multiLine="1"/>
      </w:sdtPr>
      <w:sdtEndPr>
        <w:rPr>
          <w:rStyle w:val="DefaultParagraphFont"/>
          <w:color w:val="808080"/>
          <w:sz w:val="24"/>
        </w:rPr>
      </w:sdtEndPr>
      <w:sdtContent>
        <w:p w14:paraId="4DD009B4" w14:textId="74FF2A1B" w:rsidR="00690D07" w:rsidRPr="00E605CD" w:rsidRDefault="00690D07" w:rsidP="00B4061A">
          <w:pPr>
            <w:pStyle w:val="ListParagraph"/>
            <w:ind w:left="360" w:firstLine="720"/>
            <w:contextualSpacing w:val="0"/>
            <w:rPr>
              <w:rFonts w:ascii="Calibri" w:hAnsi="Calibri" w:cs="Calibri"/>
            </w:rPr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rules</w:t>
          </w:r>
        </w:p>
      </w:sdtContent>
    </w:sdt>
    <w:p w14:paraId="0F7CA6E7" w14:textId="7BC59857" w:rsidR="009B0D1F" w:rsidRPr="00E605CD" w:rsidRDefault="009B0D1F" w:rsidP="003D7308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 xml:space="preserve">Provide copies of any Permits or Consent Decrees that will be applied. </w:t>
      </w:r>
      <w:r w:rsidR="00D97DEA">
        <w:rPr>
          <w:rFonts w:ascii="Calibri" w:hAnsi="Calibri" w:cs="Calibri"/>
        </w:rPr>
        <w:t xml:space="preserve">         </w:t>
      </w:r>
      <w:sdt>
        <w:sdtPr>
          <w:rPr>
            <w:rFonts w:ascii="Arial Hebrew" w:hAnsi="Arial Hebrew" w:cs="Arial Hebrew"/>
            <w:sz w:val="20"/>
            <w:szCs w:val="20"/>
          </w:rPr>
          <w:id w:val="-162715805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97DEA">
            <w:rPr>
              <w:rFonts w:ascii="MS Gothic" w:eastAsia="MS Gothic" w:hAnsi="MS Gothic" w:cs="Arial Hebrew" w:hint="eastAsia"/>
              <w:sz w:val="20"/>
              <w:szCs w:val="20"/>
            </w:rPr>
            <w:t>☐</w:t>
          </w:r>
        </w:sdtContent>
      </w:sdt>
    </w:p>
    <w:p w14:paraId="5F26977B" w14:textId="5B6AA88C" w:rsidR="009B0D1F" w:rsidRPr="00E605CD" w:rsidRDefault="009B0D1F" w:rsidP="00E258A0">
      <w:pPr>
        <w:pStyle w:val="ListParagraph"/>
        <w:numPr>
          <w:ilvl w:val="0"/>
          <w:numId w:val="1"/>
        </w:numPr>
        <w:spacing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Please indicate, for each of these items, which is true: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1975"/>
        <w:gridCol w:w="1260"/>
        <w:gridCol w:w="2250"/>
        <w:gridCol w:w="3600"/>
      </w:tblGrid>
      <w:tr w:rsidR="009B0D1F" w:rsidRPr="00E605CD" w14:paraId="40B31F36" w14:textId="77777777" w:rsidTr="00743423">
        <w:tc>
          <w:tcPr>
            <w:tcW w:w="1975" w:type="dxa"/>
            <w:shd w:val="clear" w:color="auto" w:fill="000000" w:themeFill="text1"/>
            <w:vAlign w:val="center"/>
          </w:tcPr>
          <w:p w14:paraId="2C157757" w14:textId="665B5467" w:rsidR="009B0D1F" w:rsidRPr="0042097A" w:rsidRDefault="009B0D1F" w:rsidP="0042097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2097A">
              <w:rPr>
                <w:rFonts w:ascii="Calibri" w:hAnsi="Calibri" w:cs="Calibri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4E900C76" w14:textId="6078F163" w:rsidR="009B0D1F" w:rsidRPr="0042097A" w:rsidRDefault="009B0D1F" w:rsidP="0042097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2097A">
              <w:rPr>
                <w:rFonts w:ascii="Calibri" w:hAnsi="Calibri" w:cs="Calibri"/>
                <w:b/>
                <w:bCs/>
                <w:color w:val="FFFFFF" w:themeColor="background1"/>
              </w:rPr>
              <w:t>None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2FFD5CCE" w14:textId="77777777" w:rsidR="00743423" w:rsidRDefault="009B0D1F" w:rsidP="0042097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2097A">
              <w:rPr>
                <w:rFonts w:ascii="Calibri" w:hAnsi="Calibri" w:cs="Calibri"/>
                <w:b/>
                <w:bCs/>
                <w:color w:val="FFFFFF" w:themeColor="background1"/>
              </w:rPr>
              <w:t>Will vary from</w:t>
            </w:r>
          </w:p>
          <w:p w14:paraId="073AEC21" w14:textId="6EF10944" w:rsidR="009B0D1F" w:rsidRPr="0042097A" w:rsidRDefault="009B0D1F" w:rsidP="0042097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2097A">
              <w:rPr>
                <w:rFonts w:ascii="Calibri" w:hAnsi="Calibri" w:cs="Calibri"/>
                <w:b/>
                <w:bCs/>
                <w:color w:val="FFFFFF" w:themeColor="background1"/>
              </w:rPr>
              <w:t>Rule to Rule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6C313CAB" w14:textId="451C2F34" w:rsidR="009B0D1F" w:rsidRPr="0042097A" w:rsidRDefault="009B0D1F" w:rsidP="0042097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2097A">
              <w:rPr>
                <w:rFonts w:ascii="Calibri" w:hAnsi="Calibri" w:cs="Calibri"/>
                <w:b/>
                <w:bCs/>
                <w:color w:val="FFFFFF" w:themeColor="background1"/>
              </w:rPr>
              <w:t>Do this to all of them:</w:t>
            </w:r>
          </w:p>
          <w:p w14:paraId="7A81589F" w14:textId="7B9258C0" w:rsidR="009B0D1F" w:rsidRPr="0042097A" w:rsidRDefault="009B0D1F" w:rsidP="0042097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2097A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(Annual, Exempt, </w:t>
            </w:r>
            <w:r w:rsidR="00953F16">
              <w:rPr>
                <w:rFonts w:ascii="Calibri" w:hAnsi="Calibri" w:cs="Calibri"/>
                <w:b/>
                <w:bCs/>
                <w:color w:val="FFFFFF" w:themeColor="background1"/>
              </w:rPr>
              <w:t>e</w:t>
            </w:r>
            <w:r w:rsidRPr="0042097A">
              <w:rPr>
                <w:rFonts w:ascii="Calibri" w:hAnsi="Calibri" w:cs="Calibri"/>
                <w:b/>
                <w:bCs/>
                <w:color w:val="FFFFFF" w:themeColor="background1"/>
              </w:rPr>
              <w:t>tc.)</w:t>
            </w:r>
          </w:p>
        </w:tc>
      </w:tr>
      <w:tr w:rsidR="009B0D1F" w:rsidRPr="00E605CD" w14:paraId="34328C1F" w14:textId="77777777" w:rsidTr="0009614D">
        <w:trPr>
          <w:trHeight w:val="368"/>
        </w:trPr>
        <w:tc>
          <w:tcPr>
            <w:tcW w:w="1975" w:type="dxa"/>
          </w:tcPr>
          <w:p w14:paraId="32C12300" w14:textId="7D74B4E3" w:rsidR="009B0D1F" w:rsidRPr="00E605CD" w:rsidRDefault="009B0D1F" w:rsidP="009B0D1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E605CD">
              <w:rPr>
                <w:rFonts w:ascii="Calibri" w:hAnsi="Calibri" w:cs="Calibri"/>
              </w:rPr>
              <w:t>NDE</w:t>
            </w:r>
          </w:p>
        </w:tc>
        <w:tc>
          <w:tcPr>
            <w:tcW w:w="1260" w:type="dxa"/>
            <w:vAlign w:val="center"/>
          </w:tcPr>
          <w:p w14:paraId="36687C4F" w14:textId="2581413A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19118176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6175BD36" w14:textId="59EC8BA9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1655566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9614D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yle3"/>
            </w:rPr>
            <w:id w:val="-1817648309"/>
            <w:lock w:val="sdtLocked"/>
            <w:placeholder>
              <w:docPart w:val="1DD9B13BBE56446985D50B92CA011C35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600" w:type="dxa"/>
                <w:vAlign w:val="center"/>
              </w:tcPr>
              <w:p w14:paraId="7CE8AAA3" w14:textId="30DAD1BA" w:rsidR="009B0D1F" w:rsidRPr="00E605CD" w:rsidRDefault="0009614D" w:rsidP="008E4A38">
                <w:pPr>
                  <w:pStyle w:val="ListParagraph"/>
                  <w:ind w:left="0"/>
                  <w:jc w:val="center"/>
                  <w:rPr>
                    <w:rFonts w:ascii="Calibri" w:hAnsi="Calibri" w:cs="Calibri"/>
                  </w:rPr>
                </w:pPr>
                <w:r w:rsidRPr="00435606">
                  <w:rPr>
                    <w:rFonts w:ascii="Calibri" w:hAnsi="Calibri" w:cs="Calibri"/>
                    <w:color w:val="808080"/>
                  </w:rPr>
                  <w:t>E</w:t>
                </w:r>
                <w:r w:rsidRPr="00435606">
                  <w:rPr>
                    <w:rStyle w:val="PlaceholderText"/>
                    <w:rFonts w:ascii="Calibri" w:hAnsi="Calibri" w:cs="Calibri"/>
                  </w:rPr>
                  <w:t>nter preference</w:t>
                </w:r>
              </w:p>
            </w:tc>
          </w:sdtContent>
        </w:sdt>
      </w:tr>
      <w:tr w:rsidR="009B0D1F" w:rsidRPr="00E605CD" w14:paraId="2AB58457" w14:textId="77777777" w:rsidTr="0009614D">
        <w:trPr>
          <w:trHeight w:val="350"/>
        </w:trPr>
        <w:tc>
          <w:tcPr>
            <w:tcW w:w="1975" w:type="dxa"/>
          </w:tcPr>
          <w:p w14:paraId="123653B0" w14:textId="57E8ED50" w:rsidR="009B0D1F" w:rsidRPr="00E605CD" w:rsidRDefault="009B0D1F" w:rsidP="009B0D1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E605CD">
              <w:rPr>
                <w:rFonts w:ascii="Calibri" w:hAnsi="Calibri" w:cs="Calibri"/>
              </w:rPr>
              <w:t>CVS</w:t>
            </w:r>
          </w:p>
        </w:tc>
        <w:tc>
          <w:tcPr>
            <w:tcW w:w="1260" w:type="dxa"/>
            <w:vAlign w:val="center"/>
          </w:tcPr>
          <w:p w14:paraId="493532EC" w14:textId="523E5D8D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8988659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18EF531D" w14:textId="65C9083C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1703905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yle3"/>
            </w:rPr>
            <w:id w:val="603001803"/>
            <w:lock w:val="sdtLocked"/>
            <w:placeholder>
              <w:docPart w:val="2172A10FF5B04A60A20BF82F7848ADF2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600" w:type="dxa"/>
                <w:vAlign w:val="center"/>
              </w:tcPr>
              <w:p w14:paraId="30544F09" w14:textId="51DDF7F4" w:rsidR="009B0D1F" w:rsidRPr="00E605CD" w:rsidRDefault="0009614D" w:rsidP="008E4A38">
                <w:pPr>
                  <w:pStyle w:val="ListParagraph"/>
                  <w:ind w:left="0"/>
                  <w:jc w:val="center"/>
                  <w:rPr>
                    <w:rFonts w:ascii="Calibri" w:hAnsi="Calibri" w:cs="Calibri"/>
                  </w:rPr>
                </w:pPr>
                <w:r w:rsidRPr="00435606">
                  <w:rPr>
                    <w:rFonts w:ascii="Calibri" w:hAnsi="Calibri" w:cs="Calibri"/>
                    <w:color w:val="808080"/>
                  </w:rPr>
                  <w:t>E</w:t>
                </w:r>
                <w:r w:rsidRPr="00435606">
                  <w:rPr>
                    <w:rStyle w:val="PlaceholderText"/>
                    <w:rFonts w:ascii="Calibri" w:hAnsi="Calibri" w:cs="Calibri"/>
                  </w:rPr>
                  <w:t>nter preference</w:t>
                </w:r>
              </w:p>
            </w:tc>
          </w:sdtContent>
        </w:sdt>
      </w:tr>
      <w:tr w:rsidR="009B0D1F" w:rsidRPr="00E605CD" w14:paraId="0ECC19B4" w14:textId="77777777" w:rsidTr="0009614D">
        <w:trPr>
          <w:trHeight w:val="350"/>
        </w:trPr>
        <w:tc>
          <w:tcPr>
            <w:tcW w:w="1975" w:type="dxa"/>
          </w:tcPr>
          <w:p w14:paraId="10A2BE7F" w14:textId="44811B4A" w:rsidR="009B0D1F" w:rsidRPr="00E605CD" w:rsidRDefault="009B0D1F" w:rsidP="009B0D1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E605CD">
              <w:rPr>
                <w:rFonts w:ascii="Calibri" w:hAnsi="Calibri" w:cs="Calibri"/>
              </w:rPr>
              <w:t>Vacuum</w:t>
            </w:r>
          </w:p>
        </w:tc>
        <w:tc>
          <w:tcPr>
            <w:tcW w:w="1260" w:type="dxa"/>
            <w:vAlign w:val="center"/>
          </w:tcPr>
          <w:p w14:paraId="4E72CD27" w14:textId="55DC4C09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5869655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253521CB" w14:textId="67314DCB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1548884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yle3"/>
            </w:rPr>
            <w:id w:val="56600578"/>
            <w:lock w:val="sdtLocked"/>
            <w:placeholder>
              <w:docPart w:val="500952A3EE744E75B13562426C0C72A5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600" w:type="dxa"/>
                <w:vAlign w:val="center"/>
              </w:tcPr>
              <w:p w14:paraId="025E2D4F" w14:textId="568F5B53" w:rsidR="009B0D1F" w:rsidRPr="00E605CD" w:rsidRDefault="0009614D" w:rsidP="008E4A38">
                <w:pPr>
                  <w:pStyle w:val="ListParagraph"/>
                  <w:ind w:left="0"/>
                  <w:jc w:val="center"/>
                  <w:rPr>
                    <w:rFonts w:ascii="Calibri" w:hAnsi="Calibri" w:cs="Calibri"/>
                  </w:rPr>
                </w:pPr>
                <w:r w:rsidRPr="00435606">
                  <w:rPr>
                    <w:rFonts w:ascii="Calibri" w:hAnsi="Calibri" w:cs="Calibri"/>
                    <w:color w:val="808080"/>
                  </w:rPr>
                  <w:t>E</w:t>
                </w:r>
                <w:r w:rsidRPr="00435606">
                  <w:rPr>
                    <w:rStyle w:val="PlaceholderText"/>
                    <w:rFonts w:ascii="Calibri" w:hAnsi="Calibri" w:cs="Calibri"/>
                  </w:rPr>
                  <w:t>nter preference</w:t>
                </w:r>
              </w:p>
            </w:tc>
          </w:sdtContent>
        </w:sdt>
      </w:tr>
      <w:tr w:rsidR="009B0D1F" w:rsidRPr="00E605CD" w14:paraId="0F3A8275" w14:textId="77777777" w:rsidTr="0009614D">
        <w:trPr>
          <w:trHeight w:val="350"/>
        </w:trPr>
        <w:tc>
          <w:tcPr>
            <w:tcW w:w="1975" w:type="dxa"/>
          </w:tcPr>
          <w:p w14:paraId="4702D5F2" w14:textId="7990CE1D" w:rsidR="009B0D1F" w:rsidRPr="00E605CD" w:rsidRDefault="009B0D1F" w:rsidP="009B0D1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E605CD">
              <w:rPr>
                <w:rFonts w:ascii="Calibri" w:hAnsi="Calibri" w:cs="Calibri"/>
              </w:rPr>
              <w:t>Insulation</w:t>
            </w:r>
          </w:p>
        </w:tc>
        <w:tc>
          <w:tcPr>
            <w:tcW w:w="1260" w:type="dxa"/>
            <w:vAlign w:val="center"/>
          </w:tcPr>
          <w:p w14:paraId="52D690A9" w14:textId="440D8E19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936637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0C7884E1" w14:textId="1837379C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1780840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yle3"/>
            </w:rPr>
            <w:id w:val="-990707561"/>
            <w:lock w:val="sdtLocked"/>
            <w:placeholder>
              <w:docPart w:val="0A60B088C7CF4CF0BDA7F45E4A1DAE06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600" w:type="dxa"/>
                <w:vAlign w:val="center"/>
              </w:tcPr>
              <w:p w14:paraId="068E6B48" w14:textId="73B655C0" w:rsidR="009B0D1F" w:rsidRPr="00E605CD" w:rsidRDefault="0009614D" w:rsidP="008E4A38">
                <w:pPr>
                  <w:pStyle w:val="ListParagraph"/>
                  <w:ind w:left="0"/>
                  <w:jc w:val="center"/>
                  <w:rPr>
                    <w:rFonts w:ascii="Calibri" w:hAnsi="Calibri" w:cs="Calibri"/>
                  </w:rPr>
                </w:pPr>
                <w:r w:rsidRPr="00435606">
                  <w:rPr>
                    <w:rFonts w:ascii="Calibri" w:hAnsi="Calibri" w:cs="Calibri"/>
                    <w:color w:val="808080"/>
                  </w:rPr>
                  <w:t>E</w:t>
                </w:r>
                <w:r w:rsidRPr="00435606">
                  <w:rPr>
                    <w:rStyle w:val="PlaceholderText"/>
                    <w:rFonts w:ascii="Calibri" w:hAnsi="Calibri" w:cs="Calibri"/>
                  </w:rPr>
                  <w:t>nter preference</w:t>
                </w:r>
              </w:p>
            </w:tc>
          </w:sdtContent>
        </w:sdt>
      </w:tr>
      <w:tr w:rsidR="009B0D1F" w:rsidRPr="00E605CD" w14:paraId="43769377" w14:textId="77777777" w:rsidTr="0009614D">
        <w:trPr>
          <w:trHeight w:val="350"/>
        </w:trPr>
        <w:tc>
          <w:tcPr>
            <w:tcW w:w="1975" w:type="dxa"/>
          </w:tcPr>
          <w:p w14:paraId="52AB8052" w14:textId="370CC366" w:rsidR="009B0D1F" w:rsidRPr="00E605CD" w:rsidRDefault="009B0D1F" w:rsidP="009B0D1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E605CD">
              <w:rPr>
                <w:rFonts w:ascii="Calibri" w:hAnsi="Calibri" w:cs="Calibri"/>
              </w:rPr>
              <w:t>Heavy  Liquid</w:t>
            </w:r>
          </w:p>
        </w:tc>
        <w:tc>
          <w:tcPr>
            <w:tcW w:w="1260" w:type="dxa"/>
            <w:vAlign w:val="center"/>
          </w:tcPr>
          <w:p w14:paraId="18669E03" w14:textId="0BC8D32B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1843352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33C892DC" w14:textId="0784512A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-19760593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yle3"/>
            </w:rPr>
            <w:id w:val="1650626702"/>
            <w:lock w:val="sdtLocked"/>
            <w:placeholder>
              <w:docPart w:val="1CFC189D03784B5EAC91D84414D3F387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600" w:type="dxa"/>
                <w:vAlign w:val="center"/>
              </w:tcPr>
              <w:p w14:paraId="30B6DD7C" w14:textId="74F74171" w:rsidR="009B0D1F" w:rsidRPr="00E605CD" w:rsidRDefault="0009614D" w:rsidP="008E4A38">
                <w:pPr>
                  <w:pStyle w:val="ListParagraph"/>
                  <w:ind w:left="0"/>
                  <w:jc w:val="center"/>
                  <w:rPr>
                    <w:rFonts w:ascii="Calibri" w:hAnsi="Calibri" w:cs="Calibri"/>
                  </w:rPr>
                </w:pPr>
                <w:r w:rsidRPr="00435606">
                  <w:rPr>
                    <w:rFonts w:ascii="Calibri" w:hAnsi="Calibri" w:cs="Calibri"/>
                    <w:color w:val="808080"/>
                  </w:rPr>
                  <w:t>E</w:t>
                </w:r>
                <w:r w:rsidRPr="00435606">
                  <w:rPr>
                    <w:rStyle w:val="PlaceholderText"/>
                    <w:rFonts w:ascii="Calibri" w:hAnsi="Calibri" w:cs="Calibri"/>
                  </w:rPr>
                  <w:t>nter preference</w:t>
                </w:r>
              </w:p>
            </w:tc>
          </w:sdtContent>
        </w:sdt>
      </w:tr>
      <w:tr w:rsidR="009B0D1F" w:rsidRPr="00E605CD" w14:paraId="0E9B276A" w14:textId="77777777" w:rsidTr="008E4A38">
        <w:tc>
          <w:tcPr>
            <w:tcW w:w="1975" w:type="dxa"/>
          </w:tcPr>
          <w:p w14:paraId="37041313" w14:textId="30FA4FC2" w:rsidR="009B0D1F" w:rsidRPr="00E605CD" w:rsidRDefault="006D73B9" w:rsidP="009B0D1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E605CD">
              <w:rPr>
                <w:rFonts w:ascii="Calibri" w:hAnsi="Calibri" w:cs="Calibri"/>
              </w:rPr>
              <w:t>5-day repair on  PRV in GV</w:t>
            </w:r>
          </w:p>
        </w:tc>
        <w:tc>
          <w:tcPr>
            <w:tcW w:w="1260" w:type="dxa"/>
            <w:vAlign w:val="center"/>
          </w:tcPr>
          <w:p w14:paraId="325C8763" w14:textId="579D139A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-12105613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22C29F62" w14:textId="3D2E9AD0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-9484690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yle3"/>
            </w:rPr>
            <w:id w:val="1344199083"/>
            <w:lock w:val="sdtLocked"/>
            <w:placeholder>
              <w:docPart w:val="FF9E4EC64E9C4FAB81664AF17631F536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600" w:type="dxa"/>
                <w:vAlign w:val="center"/>
              </w:tcPr>
              <w:p w14:paraId="1F6931D8" w14:textId="724853CD" w:rsidR="009B0D1F" w:rsidRPr="00E605CD" w:rsidRDefault="0009614D" w:rsidP="008E4A38">
                <w:pPr>
                  <w:pStyle w:val="ListParagraph"/>
                  <w:ind w:left="0"/>
                  <w:jc w:val="center"/>
                  <w:rPr>
                    <w:rFonts w:ascii="Calibri" w:hAnsi="Calibri" w:cs="Calibri"/>
                  </w:rPr>
                </w:pPr>
                <w:r w:rsidRPr="00435606">
                  <w:rPr>
                    <w:rFonts w:ascii="Calibri" w:hAnsi="Calibri" w:cs="Calibri"/>
                    <w:color w:val="808080"/>
                  </w:rPr>
                  <w:t>E</w:t>
                </w:r>
                <w:r w:rsidRPr="00435606">
                  <w:rPr>
                    <w:rStyle w:val="PlaceholderText"/>
                    <w:rFonts w:ascii="Calibri" w:hAnsi="Calibri" w:cs="Calibri"/>
                  </w:rPr>
                  <w:t>nter preference</w:t>
                </w:r>
              </w:p>
            </w:tc>
          </w:sdtContent>
        </w:sdt>
      </w:tr>
      <w:tr w:rsidR="009B0D1F" w:rsidRPr="00E605CD" w14:paraId="01398544" w14:textId="77777777" w:rsidTr="0009614D">
        <w:trPr>
          <w:trHeight w:val="377"/>
        </w:trPr>
        <w:tc>
          <w:tcPr>
            <w:tcW w:w="1975" w:type="dxa"/>
          </w:tcPr>
          <w:p w14:paraId="7143C9D3" w14:textId="3B2143B0" w:rsidR="009B0D1F" w:rsidRPr="00E605CD" w:rsidRDefault="006D73B9" w:rsidP="009B0D1F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E605CD">
              <w:rPr>
                <w:rFonts w:ascii="Calibri" w:hAnsi="Calibri" w:cs="Calibri"/>
              </w:rPr>
              <w:t>Skips</w:t>
            </w:r>
            <w:r w:rsidR="00F328A6" w:rsidRPr="00E605CD">
              <w:rPr>
                <w:rFonts w:ascii="Calibri" w:hAnsi="Calibri" w:cs="Calibri"/>
              </w:rPr>
              <w:t xml:space="preserve"> Provisions</w:t>
            </w:r>
          </w:p>
        </w:tc>
        <w:tc>
          <w:tcPr>
            <w:tcW w:w="1260" w:type="dxa"/>
            <w:vAlign w:val="center"/>
          </w:tcPr>
          <w:p w14:paraId="50A285F5" w14:textId="3540632C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-1261360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14:paraId="05F9EDD6" w14:textId="611DCE63" w:rsidR="009B0D1F" w:rsidRPr="00E605CD" w:rsidRDefault="00000000" w:rsidP="008E4A3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Arial Hebrew" w:hAnsi="Arial Hebrew" w:cs="Arial Hebrew"/>
                  <w:sz w:val="20"/>
                  <w:szCs w:val="20"/>
                </w:rPr>
                <w:id w:val="-1553380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4A38"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Style3"/>
            </w:rPr>
            <w:id w:val="-1545513055"/>
            <w:lock w:val="sdtLocked"/>
            <w:placeholder>
              <w:docPart w:val="489D9CA573BC4C90A51F2E11BD054E77"/>
            </w:placeholder>
            <w:showingPlcHdr/>
            <w:text w:multiLine="1"/>
          </w:sdtPr>
          <w:sdtEndPr>
            <w:rPr>
              <w:rStyle w:val="DefaultParagraphFont"/>
              <w:color w:val="808080"/>
              <w:sz w:val="24"/>
            </w:rPr>
          </w:sdtEndPr>
          <w:sdtContent>
            <w:tc>
              <w:tcPr>
                <w:tcW w:w="3600" w:type="dxa"/>
                <w:vAlign w:val="center"/>
              </w:tcPr>
              <w:p w14:paraId="6025D872" w14:textId="03A96DB0" w:rsidR="009B0D1F" w:rsidRPr="00E605CD" w:rsidRDefault="0009614D" w:rsidP="008E4A38">
                <w:pPr>
                  <w:pStyle w:val="ListParagraph"/>
                  <w:ind w:left="0"/>
                  <w:jc w:val="center"/>
                  <w:rPr>
                    <w:rFonts w:ascii="Calibri" w:hAnsi="Calibri" w:cs="Calibri"/>
                  </w:rPr>
                </w:pPr>
                <w:r w:rsidRPr="00435606">
                  <w:rPr>
                    <w:rFonts w:ascii="Calibri" w:hAnsi="Calibri" w:cs="Calibri"/>
                    <w:color w:val="808080"/>
                  </w:rPr>
                  <w:t>E</w:t>
                </w:r>
                <w:r w:rsidRPr="00435606">
                  <w:rPr>
                    <w:rStyle w:val="PlaceholderText"/>
                    <w:rFonts w:ascii="Calibri" w:hAnsi="Calibri" w:cs="Calibri"/>
                  </w:rPr>
                  <w:t>nter preference</w:t>
                </w:r>
              </w:p>
            </w:tc>
          </w:sdtContent>
        </w:sdt>
      </w:tr>
    </w:tbl>
    <w:p w14:paraId="3A6C7520" w14:textId="3719FDB1" w:rsidR="006D73B9" w:rsidRPr="00267426" w:rsidRDefault="006D73B9" w:rsidP="00267426">
      <w:pPr>
        <w:pStyle w:val="ListParagraph"/>
        <w:numPr>
          <w:ilvl w:val="0"/>
          <w:numId w:val="5"/>
        </w:numPr>
        <w:spacing w:before="240" w:after="240"/>
        <w:contextualSpacing w:val="0"/>
        <w:rPr>
          <w:rFonts w:ascii="Calibri" w:hAnsi="Calibri" w:cs="Calibri"/>
        </w:rPr>
      </w:pPr>
      <w:r w:rsidRPr="00267426">
        <w:rPr>
          <w:rFonts w:ascii="Calibri" w:hAnsi="Calibri" w:cs="Calibri"/>
          <w:b/>
          <w:bCs/>
        </w:rPr>
        <w:t>Note:</w:t>
      </w:r>
      <w:r w:rsidRPr="00267426">
        <w:rPr>
          <w:rFonts w:ascii="Calibri" w:hAnsi="Calibri" w:cs="Calibri"/>
        </w:rPr>
        <w:t xml:space="preserve"> We can store historical data </w:t>
      </w:r>
      <w:r w:rsidR="00F328A6" w:rsidRPr="00267426">
        <w:rPr>
          <w:rFonts w:ascii="Calibri" w:hAnsi="Calibri" w:cs="Calibri"/>
        </w:rPr>
        <w:t xml:space="preserve">(Component history and/or Inspection records </w:t>
      </w:r>
      <w:r w:rsidRPr="00267426">
        <w:rPr>
          <w:rFonts w:ascii="Calibri" w:hAnsi="Calibri" w:cs="Calibri"/>
        </w:rPr>
        <w:t>according to your preference.</w:t>
      </w:r>
    </w:p>
    <w:p w14:paraId="7F4460F9" w14:textId="645C0D05" w:rsidR="009B0D1F" w:rsidRDefault="009B0D1F" w:rsidP="000F2DBB">
      <w:pPr>
        <w:pStyle w:val="ListParagraph"/>
        <w:numPr>
          <w:ilvl w:val="0"/>
          <w:numId w:val="1"/>
        </w:numPr>
        <w:spacing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How long do you want us to look back for DeActivated Components?</w:t>
      </w:r>
    </w:p>
    <w:sdt>
      <w:sdtPr>
        <w:rPr>
          <w:rStyle w:val="Style3"/>
        </w:rPr>
        <w:id w:val="2120014926"/>
        <w:lock w:val="sdtLocked"/>
        <w:placeholder>
          <w:docPart w:val="CFCF851C72E3495D83928DB7A8205FDA"/>
        </w:placeholder>
        <w:showingPlcHdr/>
        <w:text w:multiLine="1"/>
      </w:sdtPr>
      <w:sdtEndPr>
        <w:rPr>
          <w:rStyle w:val="DefaultParagraphFont"/>
          <w:color w:val="808080"/>
          <w:sz w:val="24"/>
        </w:rPr>
      </w:sdtEndPr>
      <w:sdtContent>
        <w:p w14:paraId="2E95AD83" w14:textId="43AB7728" w:rsidR="007B7940" w:rsidRPr="00E605CD" w:rsidRDefault="007B7940" w:rsidP="00083F94">
          <w:pPr>
            <w:pStyle w:val="ListParagraph"/>
            <w:contextualSpacing w:val="0"/>
            <w:rPr>
              <w:rFonts w:ascii="Calibri" w:hAnsi="Calibri" w:cs="Calibri"/>
            </w:rPr>
          </w:pPr>
          <w:r w:rsidRPr="0009614D">
            <w:rPr>
              <w:rFonts w:ascii="Calibri" w:hAnsi="Calibri" w:cs="Calibri"/>
              <w:color w:val="808080"/>
              <w:sz w:val="22"/>
              <w:szCs w:val="22"/>
            </w:rPr>
            <w:t>E</w:t>
          </w:r>
          <w:r w:rsidRPr="0009614D">
            <w:rPr>
              <w:rStyle w:val="PlaceholderText"/>
              <w:rFonts w:ascii="Calibri" w:hAnsi="Calibri" w:cs="Calibri"/>
              <w:sz w:val="22"/>
              <w:szCs w:val="22"/>
            </w:rPr>
            <w:t xml:space="preserve">nter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duration</w:t>
          </w:r>
        </w:p>
      </w:sdtContent>
    </w:sdt>
    <w:p w14:paraId="279747F5" w14:textId="4568B5DF" w:rsidR="009B0D1F" w:rsidRDefault="009B0D1F" w:rsidP="00083F94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How long do you want to store Inspection records?</w:t>
      </w:r>
    </w:p>
    <w:sdt>
      <w:sdtPr>
        <w:rPr>
          <w:rStyle w:val="Style3"/>
        </w:rPr>
        <w:id w:val="666984479"/>
        <w:lock w:val="sdtLocked"/>
        <w:placeholder>
          <w:docPart w:val="834FB2C1EC334E07A50E8F83952887AD"/>
        </w:placeholder>
        <w:showingPlcHdr/>
        <w:text w:multiLine="1"/>
      </w:sdtPr>
      <w:sdtEndPr>
        <w:rPr>
          <w:rStyle w:val="DefaultParagraphFont"/>
          <w:color w:val="808080"/>
          <w:sz w:val="24"/>
        </w:rPr>
      </w:sdtEndPr>
      <w:sdtContent>
        <w:p w14:paraId="77F883AF" w14:textId="4FD8E977" w:rsidR="00083F94" w:rsidRPr="00083F94" w:rsidRDefault="00083F94" w:rsidP="00083F94">
          <w:pPr>
            <w:pStyle w:val="ListParagraph"/>
            <w:contextualSpacing w:val="0"/>
            <w:rPr>
              <w:sz w:val="22"/>
            </w:rPr>
          </w:pPr>
          <w:r w:rsidRPr="0009614D">
            <w:rPr>
              <w:rFonts w:ascii="Calibri" w:hAnsi="Calibri" w:cs="Calibri"/>
              <w:color w:val="808080"/>
              <w:sz w:val="22"/>
              <w:szCs w:val="22"/>
            </w:rPr>
            <w:t>E</w:t>
          </w:r>
          <w:r w:rsidRPr="0009614D">
            <w:rPr>
              <w:rStyle w:val="PlaceholderText"/>
              <w:rFonts w:ascii="Calibri" w:hAnsi="Calibri" w:cs="Calibri"/>
              <w:sz w:val="22"/>
              <w:szCs w:val="22"/>
            </w:rPr>
            <w:t xml:space="preserve">nter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duration</w:t>
          </w:r>
        </w:p>
      </w:sdtContent>
    </w:sdt>
    <w:p w14:paraId="5B50C00A" w14:textId="7BFFFD5B" w:rsidR="009B0D1F" w:rsidRDefault="009B0D1F" w:rsidP="00083F94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 xml:space="preserve">Do you want to store Process Units in addition to Location Unit (LUnits) for each </w:t>
      </w:r>
      <w:r w:rsidR="00254FF0" w:rsidRPr="00E605CD">
        <w:rPr>
          <w:rFonts w:ascii="Calibri" w:hAnsi="Calibri" w:cs="Calibri"/>
        </w:rPr>
        <w:t>component</w:t>
      </w:r>
      <w:r w:rsidRPr="00E605CD">
        <w:rPr>
          <w:rFonts w:ascii="Calibri" w:hAnsi="Calibri" w:cs="Calibri"/>
        </w:rPr>
        <w:t>?</w:t>
      </w:r>
    </w:p>
    <w:p w14:paraId="1592680C" w14:textId="68CFE367" w:rsidR="00991608" w:rsidRPr="00E605CD" w:rsidRDefault="00FD1E66" w:rsidP="00073AA1">
      <w:pPr>
        <w:pStyle w:val="ListParagraph"/>
        <w:spacing w:before="240"/>
        <w:contextualSpacing w:val="0"/>
        <w:rPr>
          <w:rFonts w:ascii="Calibri" w:hAnsi="Calibri" w:cs="Calibri"/>
        </w:rPr>
      </w:pPr>
      <w:r w:rsidRPr="00D95C73">
        <w:rPr>
          <w:rFonts w:ascii="Calibri" w:hAnsi="Calibri" w:cs="Calibri"/>
        </w:rPr>
        <w:t>Yes</w:t>
      </w:r>
      <w:r w:rsidRPr="00D95C73">
        <w:rPr>
          <w:rFonts w:ascii="Arial Hebrew" w:hAnsi="Arial Hebrew" w:cs="Arial Hebrew"/>
        </w:rPr>
        <w:t xml:space="preserve"> </w:t>
      </w:r>
      <w:sdt>
        <w:sdtPr>
          <w:rPr>
            <w:rFonts w:ascii="Arial Hebrew" w:hAnsi="Arial Hebrew" w:cs="Arial Hebrew"/>
            <w:sz w:val="20"/>
            <w:szCs w:val="20"/>
          </w:rPr>
          <w:id w:val="16325941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 Hebrew" w:hint="eastAsia"/>
              <w:sz w:val="20"/>
              <w:szCs w:val="20"/>
            </w:rPr>
            <w:t>☐</w:t>
          </w:r>
        </w:sdtContent>
      </w:sdt>
      <w:r w:rsidRPr="3EB1E7D1">
        <w:rPr>
          <w:rFonts w:ascii="Arial Hebrew" w:hAnsi="Arial Hebrew" w:cs="Arial Hebrew"/>
          <w:sz w:val="20"/>
          <w:szCs w:val="20"/>
        </w:rPr>
        <w:t xml:space="preserve">   </w:t>
      </w:r>
      <w:r w:rsidRPr="00D95C73">
        <w:rPr>
          <w:rFonts w:ascii="Calibri" w:hAnsi="Calibri" w:cs="Calibri"/>
        </w:rPr>
        <w:t>No</w:t>
      </w:r>
      <w:r w:rsidRPr="00D95C73">
        <w:rPr>
          <w:rFonts w:ascii="Arial Hebrew" w:hAnsi="Arial Hebrew" w:cs="Arial Hebrew"/>
        </w:rPr>
        <w:t xml:space="preserve"> </w:t>
      </w:r>
      <w:sdt>
        <w:sdtPr>
          <w:rPr>
            <w:rFonts w:ascii="Arial Hebrew" w:hAnsi="Arial Hebrew" w:cs="Arial Hebrew"/>
            <w:sz w:val="20"/>
            <w:szCs w:val="20"/>
          </w:rPr>
          <w:id w:val="-15482870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 Hebrew" w:hint="eastAsia"/>
              <w:sz w:val="20"/>
              <w:szCs w:val="20"/>
            </w:rPr>
            <w:t>☐</w:t>
          </w:r>
        </w:sdtContent>
      </w:sdt>
    </w:p>
    <w:p w14:paraId="0B7651E4" w14:textId="2BFD171B" w:rsidR="009B0D1F" w:rsidRDefault="009B0D1F" w:rsidP="00073AA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Do you want to make Process Unit a Required Field?</w:t>
      </w:r>
    </w:p>
    <w:p w14:paraId="6E8BA269" w14:textId="29D68C5C" w:rsidR="004D32B0" w:rsidRPr="00E605CD" w:rsidRDefault="004D32B0" w:rsidP="00073AA1">
      <w:pPr>
        <w:pStyle w:val="ListParagraph"/>
        <w:contextualSpacing w:val="0"/>
        <w:rPr>
          <w:rFonts w:ascii="Calibri" w:hAnsi="Calibri" w:cs="Calibri"/>
        </w:rPr>
      </w:pPr>
      <w:r w:rsidRPr="00D95C73">
        <w:rPr>
          <w:rFonts w:ascii="Calibri" w:hAnsi="Calibri" w:cs="Calibri"/>
        </w:rPr>
        <w:t>Yes</w:t>
      </w:r>
      <w:r w:rsidRPr="00D95C73">
        <w:rPr>
          <w:rFonts w:ascii="Arial Hebrew" w:hAnsi="Arial Hebrew" w:cs="Arial Hebrew"/>
        </w:rPr>
        <w:t xml:space="preserve"> </w:t>
      </w:r>
      <w:sdt>
        <w:sdtPr>
          <w:rPr>
            <w:rFonts w:ascii="Arial Hebrew" w:hAnsi="Arial Hebrew" w:cs="Arial Hebrew"/>
            <w:sz w:val="20"/>
            <w:szCs w:val="20"/>
          </w:rPr>
          <w:id w:val="-90737830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73AA1">
            <w:rPr>
              <w:rFonts w:ascii="MS Gothic" w:eastAsia="MS Gothic" w:hAnsi="MS Gothic" w:cs="Arial Hebrew" w:hint="eastAsia"/>
              <w:sz w:val="20"/>
              <w:szCs w:val="20"/>
            </w:rPr>
            <w:t>☐</w:t>
          </w:r>
        </w:sdtContent>
      </w:sdt>
      <w:r w:rsidRPr="3EB1E7D1">
        <w:rPr>
          <w:rFonts w:ascii="Arial Hebrew" w:hAnsi="Arial Hebrew" w:cs="Arial Hebrew"/>
          <w:sz w:val="20"/>
          <w:szCs w:val="20"/>
        </w:rPr>
        <w:t xml:space="preserve">   </w:t>
      </w:r>
      <w:r w:rsidRPr="00D95C73">
        <w:rPr>
          <w:rFonts w:ascii="Calibri" w:hAnsi="Calibri" w:cs="Calibri"/>
        </w:rPr>
        <w:t>No</w:t>
      </w:r>
      <w:r w:rsidRPr="00D95C73">
        <w:rPr>
          <w:rFonts w:ascii="Arial Hebrew" w:hAnsi="Arial Hebrew" w:cs="Arial Hebrew"/>
        </w:rPr>
        <w:t xml:space="preserve"> </w:t>
      </w:r>
      <w:sdt>
        <w:sdtPr>
          <w:rPr>
            <w:rFonts w:ascii="Arial Hebrew" w:hAnsi="Arial Hebrew" w:cs="Arial Hebrew"/>
            <w:sz w:val="20"/>
            <w:szCs w:val="20"/>
          </w:rPr>
          <w:id w:val="-16672327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 Hebrew" w:hint="eastAsia"/>
              <w:sz w:val="20"/>
              <w:szCs w:val="20"/>
            </w:rPr>
            <w:t>☐</w:t>
          </w:r>
        </w:sdtContent>
      </w:sdt>
    </w:p>
    <w:p w14:paraId="7D4405A1" w14:textId="49261081" w:rsidR="009B0D1F" w:rsidRPr="00E605CD" w:rsidRDefault="009B0D1F" w:rsidP="005F5CDB">
      <w:pPr>
        <w:pStyle w:val="ListParagraph"/>
        <w:numPr>
          <w:ilvl w:val="0"/>
          <w:numId w:val="1"/>
        </w:numPr>
        <w:spacing w:before="600"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lastRenderedPageBreak/>
        <w:t>Applying Rules to Components.</w:t>
      </w:r>
    </w:p>
    <w:p w14:paraId="39BFFEDD" w14:textId="77777777" w:rsidR="004877D8" w:rsidRDefault="009B0D1F" w:rsidP="000F2DBB">
      <w:pPr>
        <w:pStyle w:val="ListParagraph"/>
        <w:spacing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 xml:space="preserve">Chateau is designed to apply the appropriate Rule(s) to each component automatically. This </w:t>
      </w:r>
      <w:r w:rsidR="00254FF0" w:rsidRPr="00E605CD">
        <w:rPr>
          <w:rFonts w:ascii="Calibri" w:hAnsi="Calibri" w:cs="Calibri"/>
        </w:rPr>
        <w:t>means</w:t>
      </w:r>
      <w:r w:rsidR="00287F60">
        <w:rPr>
          <w:rFonts w:ascii="Calibri" w:hAnsi="Calibri" w:cs="Calibri"/>
        </w:rPr>
        <w:t xml:space="preserve"> </w:t>
      </w:r>
      <w:r w:rsidR="00254FF0" w:rsidRPr="00E605CD">
        <w:rPr>
          <w:rFonts w:ascii="Calibri" w:hAnsi="Calibri" w:cs="Calibri"/>
        </w:rPr>
        <w:t>you will never have to manually assign a Rule (or Rules) to any component and that there is no risk of ever assigning  the wrong Rule.</w:t>
      </w:r>
    </w:p>
    <w:p w14:paraId="2431CE60" w14:textId="187ACABA" w:rsidR="00254FF0" w:rsidRPr="00E605CD" w:rsidRDefault="00254FF0" w:rsidP="000F2DBB">
      <w:pPr>
        <w:pStyle w:val="ListParagraph"/>
        <w:spacing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This is done by defining the Rule Assignment Criteria for each Rule. Chateau allows you to define these criteria for any Property or any string of Properties, for example:</w:t>
      </w:r>
    </w:p>
    <w:p w14:paraId="5DB0377E" w14:textId="5A3D3220" w:rsidR="00254FF0" w:rsidRPr="00E605CD" w:rsidRDefault="00254FF0" w:rsidP="001D2AE0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 xml:space="preserve">Rule 1 Assigned to all Components in the Database. </w:t>
      </w:r>
    </w:p>
    <w:p w14:paraId="690C6B16" w14:textId="3F2EEA3A" w:rsidR="00254FF0" w:rsidRPr="00E605CD" w:rsidRDefault="00254FF0" w:rsidP="001D2AE0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Rule 2 Assigned to any Component in ALKY L</w:t>
      </w:r>
      <w:r w:rsidR="00897330">
        <w:rPr>
          <w:rFonts w:ascii="Calibri" w:hAnsi="Calibri" w:cs="Calibri"/>
        </w:rPr>
        <w:t>U</w:t>
      </w:r>
      <w:r w:rsidRPr="00E605CD">
        <w:rPr>
          <w:rFonts w:ascii="Calibri" w:hAnsi="Calibri" w:cs="Calibri"/>
        </w:rPr>
        <w:t xml:space="preserve">nit. </w:t>
      </w:r>
    </w:p>
    <w:p w14:paraId="1AA8CCED" w14:textId="2B2F6782" w:rsidR="00254FF0" w:rsidRPr="00E605CD" w:rsidRDefault="00254FF0" w:rsidP="001D2AE0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Rule 3 Assigned to all Components NOT in Reformer Unit</w:t>
      </w:r>
      <w:r w:rsidR="006D73B9" w:rsidRPr="00E605CD">
        <w:rPr>
          <w:rFonts w:ascii="Calibri" w:hAnsi="Calibri" w:cs="Calibri"/>
        </w:rPr>
        <w:t xml:space="preserve">. </w:t>
      </w:r>
    </w:p>
    <w:p w14:paraId="64555294" w14:textId="5B0740FB" w:rsidR="00254FF0" w:rsidRPr="00E605CD" w:rsidRDefault="00254FF0" w:rsidP="001D2AE0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Rule 4 Assigned to any Component on Line # 32-234 and #45-333.</w:t>
      </w:r>
    </w:p>
    <w:p w14:paraId="40FAC152" w14:textId="0CECF3A2" w:rsidR="00254FF0" w:rsidRPr="00E605CD" w:rsidRDefault="00254FF0" w:rsidP="001D2AE0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>Rule 5 Assigned to any Components in the Tank Farm AND on Tank 32.</w:t>
      </w:r>
    </w:p>
    <w:p w14:paraId="46AC8B23" w14:textId="58A52AD9" w:rsidR="00254FF0" w:rsidRPr="00E605CD" w:rsidRDefault="00254FF0" w:rsidP="000F2DBB">
      <w:pPr>
        <w:pStyle w:val="ListParagraph"/>
        <w:numPr>
          <w:ilvl w:val="0"/>
          <w:numId w:val="4"/>
        </w:numPr>
        <w:spacing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 xml:space="preserve">Rule 6 Assigned to any </w:t>
      </w:r>
      <w:r w:rsidR="006D73B9" w:rsidRPr="00E605CD">
        <w:rPr>
          <w:rFonts w:ascii="Calibri" w:hAnsi="Calibri" w:cs="Calibri"/>
        </w:rPr>
        <w:t>PRV in Gas/</w:t>
      </w:r>
      <w:r w:rsidR="00F328A6" w:rsidRPr="00E605CD">
        <w:rPr>
          <w:rFonts w:ascii="Calibri" w:hAnsi="Calibri" w:cs="Calibri"/>
        </w:rPr>
        <w:t>Vapor service</w:t>
      </w:r>
      <w:r w:rsidRPr="00E605CD">
        <w:rPr>
          <w:rFonts w:ascii="Calibri" w:hAnsi="Calibri" w:cs="Calibri"/>
        </w:rPr>
        <w:t xml:space="preserve"> on Vessel 45. </w:t>
      </w:r>
    </w:p>
    <w:p w14:paraId="1A4D0E7F" w14:textId="61972354" w:rsidR="0092291D" w:rsidRDefault="00D968CE" w:rsidP="000F2DBB">
      <w:pPr>
        <w:spacing w:after="240"/>
        <w:ind w:left="720"/>
        <w:rPr>
          <w:rFonts w:ascii="Calibri" w:hAnsi="Calibri" w:cs="Calibri"/>
        </w:rPr>
      </w:pPr>
      <w:r w:rsidRPr="00E605CD">
        <w:rPr>
          <w:rFonts w:ascii="Calibri" w:hAnsi="Calibri" w:cs="Calibri"/>
        </w:rPr>
        <w:t>If your database does not allow this process (i.e., the necessary properties are not available in your database)</w:t>
      </w:r>
      <w:r w:rsidR="001D4C16">
        <w:rPr>
          <w:rFonts w:ascii="Calibri" w:hAnsi="Calibri" w:cs="Calibri"/>
        </w:rPr>
        <w:t>,</w:t>
      </w:r>
      <w:r w:rsidRPr="00E605CD">
        <w:rPr>
          <w:rFonts w:ascii="Calibri" w:hAnsi="Calibri" w:cs="Calibri"/>
        </w:rPr>
        <w:t xml:space="preserve"> we can still assign Rules manually, but we will work to help you avoid this.</w:t>
      </w:r>
    </w:p>
    <w:sdt>
      <w:sdtPr>
        <w:rPr>
          <w:rStyle w:val="Style3"/>
        </w:rPr>
        <w:id w:val="419768524"/>
        <w:lock w:val="sdtLocked"/>
        <w:placeholder>
          <w:docPart w:val="B95CD10FE531466F8FCBCD19474E7C6D"/>
        </w:placeholder>
        <w:showingPlcHdr/>
        <w:text w:multiLine="1"/>
      </w:sdtPr>
      <w:sdtEndPr>
        <w:rPr>
          <w:rStyle w:val="DefaultParagraphFont"/>
          <w:color w:val="808080"/>
          <w:sz w:val="24"/>
        </w:rPr>
      </w:sdtEndPr>
      <w:sdtContent>
        <w:p w14:paraId="10C382D2" w14:textId="2C765DFF" w:rsidR="00E32CAB" w:rsidRPr="00E32CAB" w:rsidRDefault="00E32CAB" w:rsidP="00E32CAB">
          <w:pPr>
            <w:pStyle w:val="ListParagraph"/>
            <w:ind w:left="360" w:firstLine="720"/>
            <w:contextualSpacing w:val="0"/>
            <w:rPr>
              <w:sz w:val="22"/>
            </w:rPr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 xml:space="preserve">nter </w:t>
          </w:r>
          <w:r w:rsidR="00046303" w:rsidRPr="00435606">
            <w:rPr>
              <w:rStyle w:val="PlaceholderText"/>
              <w:rFonts w:ascii="Calibri" w:hAnsi="Calibri" w:cs="Calibri"/>
            </w:rPr>
            <w:t>Rule Assignment Criteria</w:t>
          </w:r>
        </w:p>
      </w:sdtContent>
    </w:sdt>
    <w:p w14:paraId="13FDC7AE" w14:textId="5369D860" w:rsidR="00A87445" w:rsidRDefault="0092291D" w:rsidP="00A87445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="Calibri" w:hAnsi="Calibri" w:cs="Calibri"/>
        </w:rPr>
      </w:pPr>
      <w:r w:rsidRPr="00E605CD">
        <w:rPr>
          <w:rFonts w:ascii="Calibri" w:hAnsi="Calibri" w:cs="Calibri"/>
        </w:rPr>
        <w:t xml:space="preserve">Will you be using Chateau to </w:t>
      </w:r>
      <w:r w:rsidR="00A41867">
        <w:rPr>
          <w:rFonts w:ascii="Calibri" w:hAnsi="Calibri" w:cs="Calibri"/>
        </w:rPr>
        <w:t xml:space="preserve">help </w:t>
      </w:r>
      <w:r w:rsidRPr="00E605CD">
        <w:rPr>
          <w:rFonts w:ascii="Calibri" w:hAnsi="Calibri" w:cs="Calibri"/>
        </w:rPr>
        <w:t>manage AVOs</w:t>
      </w:r>
      <w:r w:rsidR="00A41867">
        <w:rPr>
          <w:rFonts w:ascii="Calibri" w:hAnsi="Calibri" w:cs="Calibri"/>
        </w:rPr>
        <w:t xml:space="preserve"> (sometimes referred to as “Visuals”)</w:t>
      </w:r>
      <w:r w:rsidRPr="00E605CD">
        <w:rPr>
          <w:rFonts w:ascii="Calibri" w:hAnsi="Calibri" w:cs="Calibri"/>
        </w:rPr>
        <w:t>?</w:t>
      </w:r>
    </w:p>
    <w:p w14:paraId="0F95E030" w14:textId="27902B0E" w:rsidR="009D1917" w:rsidRPr="00A87445" w:rsidRDefault="009D1917" w:rsidP="009D1917">
      <w:pPr>
        <w:pStyle w:val="ListParagraph"/>
        <w:spacing w:before="240" w:after="240"/>
        <w:ind w:left="36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Please select one of the following:</w:t>
      </w:r>
    </w:p>
    <w:tbl>
      <w:tblPr>
        <w:tblStyle w:val="TableGrid"/>
        <w:tblW w:w="0" w:type="auto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6802"/>
      </w:tblGrid>
      <w:tr w:rsidR="00A87445" w:rsidRPr="00DC2A82" w14:paraId="1C738807" w14:textId="77777777" w:rsidTr="008450F2">
        <w:trPr>
          <w:trHeight w:val="567"/>
        </w:trPr>
        <w:sdt>
          <w:sdtPr>
            <w:rPr>
              <w:rFonts w:ascii="Arial Hebrew" w:hAnsi="Arial Hebrew" w:cs="Arial Hebrew"/>
              <w:sz w:val="20"/>
              <w:szCs w:val="20"/>
            </w:rPr>
            <w:id w:val="-4074644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707B40F6" w14:textId="77777777" w:rsidR="00A87445" w:rsidRPr="00DC2A82" w:rsidRDefault="00A87445" w:rsidP="00B55005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2" w:type="dxa"/>
            <w:vAlign w:val="center"/>
          </w:tcPr>
          <w:p w14:paraId="43780EBC" w14:textId="5DA771E0" w:rsidR="00A87445" w:rsidRDefault="00AA1B06" w:rsidP="00AA1B06">
            <w:pPr>
              <w:rPr>
                <w:rFonts w:ascii="Arial Hebrew" w:hAnsi="Arial Hebrew" w:cs="Arial Hebrew"/>
                <w:sz w:val="20"/>
                <w:szCs w:val="20"/>
              </w:rPr>
            </w:pPr>
            <w:r>
              <w:rPr>
                <w:rFonts w:ascii="Arial Hebrew" w:hAnsi="Arial Hebrew" w:cs="Arial Hebrew"/>
                <w:sz w:val="20"/>
                <w:szCs w:val="20"/>
              </w:rPr>
              <w:t xml:space="preserve">We will record AVO </w:t>
            </w:r>
            <w:r w:rsidR="008450F2">
              <w:rPr>
                <w:rFonts w:ascii="Arial Hebrew" w:hAnsi="Arial Hebrew" w:cs="Arial Hebrew"/>
                <w:sz w:val="20"/>
                <w:szCs w:val="20"/>
              </w:rPr>
              <w:t>E</w:t>
            </w:r>
            <w:r>
              <w:rPr>
                <w:rFonts w:ascii="Arial Hebrew" w:hAnsi="Arial Hebrew" w:cs="Arial Hebrew"/>
                <w:sz w:val="20"/>
                <w:szCs w:val="20"/>
              </w:rPr>
              <w:t>vents (or leaks) when they occur.</w:t>
            </w:r>
          </w:p>
        </w:tc>
      </w:tr>
      <w:tr w:rsidR="00A87445" w:rsidRPr="00DC2A82" w14:paraId="0BDFA9C4" w14:textId="77777777" w:rsidTr="008450F2">
        <w:trPr>
          <w:trHeight w:val="738"/>
        </w:trPr>
        <w:sdt>
          <w:sdtPr>
            <w:rPr>
              <w:rFonts w:ascii="Arial Hebrew" w:hAnsi="Arial Hebrew" w:cs="Arial Hebrew"/>
              <w:sz w:val="20"/>
              <w:szCs w:val="20"/>
            </w:rPr>
            <w:id w:val="-719747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176FEE0A" w14:textId="77777777" w:rsidR="00A87445" w:rsidRPr="00DC2A82" w:rsidRDefault="00A87445" w:rsidP="00B55005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2" w:type="dxa"/>
            <w:vAlign w:val="center"/>
          </w:tcPr>
          <w:p w14:paraId="3C0BA510" w14:textId="7D216E96" w:rsidR="00A87445" w:rsidRDefault="00AA1B06" w:rsidP="00AA1B06">
            <w:pPr>
              <w:rPr>
                <w:rFonts w:ascii="Arial Hebrew" w:hAnsi="Arial Hebrew" w:cs="Arial Hebrew"/>
                <w:sz w:val="20"/>
                <w:szCs w:val="20"/>
              </w:rPr>
            </w:pPr>
            <w:r>
              <w:rPr>
                <w:rFonts w:ascii="Arial Hebrew" w:hAnsi="Arial Hebrew" w:cs="Arial Hebrew"/>
                <w:sz w:val="20"/>
                <w:szCs w:val="20"/>
              </w:rPr>
              <w:t>We will schedule AVO inspections to be performed (such as Weekly AVO inspections pumps or Annual AVO on CVS components.</w:t>
            </w:r>
          </w:p>
        </w:tc>
      </w:tr>
      <w:tr w:rsidR="00A87445" w:rsidRPr="00DC2A82" w14:paraId="14C636DC" w14:textId="77777777" w:rsidTr="008450F2">
        <w:trPr>
          <w:trHeight w:val="837"/>
        </w:trPr>
        <w:sdt>
          <w:sdtPr>
            <w:rPr>
              <w:rFonts w:ascii="Arial Hebrew" w:hAnsi="Arial Hebrew" w:cs="Arial Hebrew"/>
              <w:sz w:val="20"/>
              <w:szCs w:val="20"/>
            </w:rPr>
            <w:id w:val="-4147747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27634A2" w14:textId="77777777" w:rsidR="00A87445" w:rsidRPr="00DC2A82" w:rsidRDefault="00A87445" w:rsidP="00B55005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2" w:type="dxa"/>
            <w:vAlign w:val="center"/>
          </w:tcPr>
          <w:p w14:paraId="4BCDF6FA" w14:textId="0EFDE000" w:rsidR="00A87445" w:rsidRPr="00AA1B06" w:rsidRDefault="00AA1B06" w:rsidP="00AA1B0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 want to do both: Track AVO Events (leaks)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AND</w:t>
            </w:r>
            <w:r>
              <w:rPr>
                <w:rFonts w:cstheme="minorHAnsi"/>
                <w:sz w:val="22"/>
                <w:szCs w:val="22"/>
              </w:rPr>
              <w:t xml:space="preserve"> schedule AVO Inspections.</w:t>
            </w:r>
          </w:p>
        </w:tc>
      </w:tr>
      <w:tr w:rsidR="00A87445" w:rsidRPr="00DC2A82" w14:paraId="00C1D4FC" w14:textId="77777777" w:rsidTr="00647D2C">
        <w:trPr>
          <w:trHeight w:val="440"/>
        </w:trPr>
        <w:sdt>
          <w:sdtPr>
            <w:rPr>
              <w:rFonts w:ascii="Arial Hebrew" w:hAnsi="Arial Hebrew" w:cs="Arial Hebrew"/>
              <w:sz w:val="20"/>
              <w:szCs w:val="20"/>
            </w:rPr>
            <w:id w:val="-10163837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03BE6BFA" w14:textId="77777777" w:rsidR="00A87445" w:rsidRPr="00DC2A82" w:rsidRDefault="00A87445" w:rsidP="00B55005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Hebr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2" w:type="dxa"/>
            <w:vAlign w:val="center"/>
          </w:tcPr>
          <w:p w14:paraId="3B410434" w14:textId="6CABC698" w:rsidR="00A87445" w:rsidRDefault="00AA1B06" w:rsidP="00AA1B06">
            <w:pPr>
              <w:rPr>
                <w:rFonts w:ascii="Arial Hebrew" w:hAnsi="Arial Hebrew" w:cs="Arial Hebrew"/>
                <w:sz w:val="20"/>
                <w:szCs w:val="20"/>
              </w:rPr>
            </w:pPr>
            <w:r>
              <w:rPr>
                <w:rFonts w:ascii="Arial Hebrew" w:hAnsi="Arial Hebrew" w:cs="Arial Hebrew"/>
                <w:sz w:val="20"/>
                <w:szCs w:val="20"/>
              </w:rPr>
              <w:t>We do not want to track or schedule any AVO activities.</w:t>
            </w:r>
          </w:p>
        </w:tc>
      </w:tr>
    </w:tbl>
    <w:p w14:paraId="70F1D693" w14:textId="596D9002" w:rsidR="002605B1" w:rsidRPr="002E6E74" w:rsidRDefault="002605B1" w:rsidP="002E6E74">
      <w:pPr>
        <w:spacing w:before="240"/>
        <w:rPr>
          <w:rFonts w:ascii="Calibri" w:hAnsi="Calibri" w:cs="Calibri"/>
        </w:rPr>
      </w:pPr>
    </w:p>
    <w:sectPr w:rsidR="002605B1" w:rsidRPr="002E6E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942D" w14:textId="77777777" w:rsidR="008B1D72" w:rsidRDefault="008B1D72" w:rsidP="00644AD3">
      <w:r>
        <w:separator/>
      </w:r>
    </w:p>
  </w:endnote>
  <w:endnote w:type="continuationSeparator" w:id="0">
    <w:p w14:paraId="444868CA" w14:textId="77777777" w:rsidR="008B1D72" w:rsidRDefault="008B1D72" w:rsidP="0064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313E" w14:textId="7034A9C0" w:rsidR="002F6D4F" w:rsidRPr="00567088" w:rsidRDefault="002F6D4F" w:rsidP="002F6D4F">
    <w:pPr>
      <w:pStyle w:val="NormalWeb"/>
      <w:tabs>
        <w:tab w:val="center" w:pos="4680"/>
        <w:tab w:val="right" w:pos="9360"/>
      </w:tabs>
      <w:spacing w:before="0" w:beforeAutospacing="0" w:after="0"/>
      <w:ind w:right="-72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Chateau</w:t>
    </w:r>
    <w:r w:rsidRPr="00567088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Rules</w:t>
    </w:r>
    <w:r w:rsidRPr="00567088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Design</w:t>
    </w:r>
    <w:r w:rsidRPr="00567088">
      <w:rPr>
        <w:rFonts w:ascii="Calibri" w:hAnsi="Calibri" w:cs="Calibri"/>
        <w:sz w:val="20"/>
        <w:szCs w:val="20"/>
      </w:rPr>
      <w:tab/>
    </w:r>
    <w:r w:rsidRPr="00567088">
      <w:rPr>
        <w:rFonts w:ascii="Calibri" w:hAnsi="Calibri" w:cs="Calibri"/>
        <w:iCs/>
        <w:sz w:val="20"/>
        <w:szCs w:val="20"/>
      </w:rPr>
      <w:t xml:space="preserve">Page </w:t>
    </w:r>
    <w:r w:rsidRPr="00567088">
      <w:rPr>
        <w:rFonts w:ascii="Calibri" w:hAnsi="Calibri" w:cs="Calibri"/>
        <w:bCs/>
        <w:iCs/>
        <w:sz w:val="20"/>
        <w:szCs w:val="20"/>
      </w:rPr>
      <w:fldChar w:fldCharType="begin"/>
    </w:r>
    <w:r w:rsidRPr="00567088">
      <w:rPr>
        <w:rFonts w:ascii="Calibri" w:hAnsi="Calibri" w:cs="Calibri"/>
        <w:bCs/>
        <w:iCs/>
        <w:sz w:val="20"/>
        <w:szCs w:val="20"/>
      </w:rPr>
      <w:instrText xml:space="preserve"> PAGE  \* Arabic  \* MERGEFORMAT </w:instrText>
    </w:r>
    <w:r w:rsidRPr="00567088">
      <w:rPr>
        <w:rFonts w:ascii="Calibri" w:hAnsi="Calibri" w:cs="Calibri"/>
        <w:bCs/>
        <w:iCs/>
        <w:sz w:val="20"/>
        <w:szCs w:val="20"/>
      </w:rPr>
      <w:fldChar w:fldCharType="separate"/>
    </w:r>
    <w:r>
      <w:rPr>
        <w:rFonts w:ascii="Calibri" w:hAnsi="Calibri" w:cs="Calibri"/>
        <w:bCs/>
        <w:iCs/>
        <w:sz w:val="20"/>
        <w:szCs w:val="20"/>
      </w:rPr>
      <w:t>1</w:t>
    </w:r>
    <w:r w:rsidRPr="00567088">
      <w:rPr>
        <w:rFonts w:ascii="Calibri" w:hAnsi="Calibri" w:cs="Calibri"/>
        <w:bCs/>
        <w:iCs/>
        <w:sz w:val="20"/>
        <w:szCs w:val="20"/>
      </w:rPr>
      <w:fldChar w:fldCharType="end"/>
    </w:r>
    <w:r w:rsidRPr="00567088">
      <w:rPr>
        <w:rFonts w:ascii="Calibri" w:hAnsi="Calibri" w:cs="Calibri"/>
        <w:iCs/>
        <w:sz w:val="20"/>
        <w:szCs w:val="20"/>
      </w:rPr>
      <w:t xml:space="preserve"> of </w:t>
    </w:r>
    <w:r w:rsidRPr="00567088">
      <w:rPr>
        <w:rFonts w:ascii="Calibri" w:hAnsi="Calibri" w:cs="Calibri"/>
        <w:bCs/>
        <w:iCs/>
        <w:sz w:val="20"/>
        <w:szCs w:val="20"/>
      </w:rPr>
      <w:fldChar w:fldCharType="begin"/>
    </w:r>
    <w:r w:rsidRPr="00567088">
      <w:rPr>
        <w:rFonts w:ascii="Calibri" w:hAnsi="Calibri" w:cs="Calibri"/>
        <w:bCs/>
        <w:iCs/>
        <w:sz w:val="20"/>
        <w:szCs w:val="20"/>
      </w:rPr>
      <w:instrText xml:space="preserve"> NUMPAGES  \* Arabic  \* MERGEFORMAT </w:instrText>
    </w:r>
    <w:r w:rsidRPr="00567088">
      <w:rPr>
        <w:rFonts w:ascii="Calibri" w:hAnsi="Calibri" w:cs="Calibri"/>
        <w:bCs/>
        <w:iCs/>
        <w:sz w:val="20"/>
        <w:szCs w:val="20"/>
      </w:rPr>
      <w:fldChar w:fldCharType="separate"/>
    </w:r>
    <w:r>
      <w:rPr>
        <w:rFonts w:ascii="Calibri" w:hAnsi="Calibri" w:cs="Calibri"/>
        <w:bCs/>
        <w:iCs/>
        <w:sz w:val="20"/>
        <w:szCs w:val="20"/>
      </w:rPr>
      <w:t>4</w:t>
    </w:r>
    <w:r w:rsidRPr="00567088">
      <w:rPr>
        <w:rFonts w:ascii="Calibri" w:hAnsi="Calibri" w:cs="Calibri"/>
        <w:bCs/>
        <w:iCs/>
        <w:sz w:val="20"/>
        <w:szCs w:val="20"/>
      </w:rPr>
      <w:fldChar w:fldCharType="end"/>
    </w:r>
    <w:r w:rsidRPr="00567088">
      <w:rPr>
        <w:rFonts w:ascii="Calibri" w:hAnsi="Calibri" w:cs="Calibri"/>
        <w:iCs/>
        <w:sz w:val="20"/>
        <w:szCs w:val="20"/>
      </w:rPr>
      <w:tab/>
    </w:r>
    <w:r w:rsidRPr="00567088">
      <w:rPr>
        <w:rFonts w:ascii="Calibri" w:hAnsi="Calibri" w:cs="Calibri"/>
        <w:sz w:val="20"/>
        <w:szCs w:val="20"/>
      </w:rPr>
      <w:t>© 202</w:t>
    </w:r>
    <w:r>
      <w:rPr>
        <w:rFonts w:ascii="Calibri" w:hAnsi="Calibri" w:cs="Calibri"/>
        <w:sz w:val="20"/>
        <w:szCs w:val="20"/>
      </w:rPr>
      <w:t>4</w:t>
    </w:r>
    <w:r w:rsidRPr="00567088">
      <w:rPr>
        <w:rFonts w:ascii="Calibri" w:hAnsi="Calibri" w:cs="Calibri"/>
        <w:sz w:val="20"/>
        <w:szCs w:val="20"/>
      </w:rPr>
      <w:t xml:space="preserve"> LDARtools</w:t>
    </w:r>
  </w:p>
  <w:p w14:paraId="0569E997" w14:textId="6C733526" w:rsidR="002F6D4F" w:rsidRPr="002F6D4F" w:rsidRDefault="002F6D4F" w:rsidP="002F6D4F">
    <w:pPr>
      <w:pStyle w:val="NormalWeb"/>
      <w:tabs>
        <w:tab w:val="center" w:pos="4680"/>
        <w:tab w:val="right" w:pos="9360"/>
      </w:tabs>
      <w:spacing w:before="0" w:beforeAutospacing="0" w:after="0"/>
      <w:ind w:right="-72"/>
      <w:rPr>
        <w:rFonts w:ascii="Calibri" w:hAnsi="Calibri" w:cs="Calibri"/>
        <w:color w:val="262626"/>
        <w:sz w:val="20"/>
        <w:szCs w:val="20"/>
      </w:rPr>
    </w:pPr>
    <w:r w:rsidRPr="00567088">
      <w:rPr>
        <w:rFonts w:ascii="Calibri" w:hAnsi="Calibri" w:cs="Calibri"/>
        <w:sz w:val="20"/>
        <w:szCs w:val="20"/>
      </w:rPr>
      <w:t>UNCONTROLLED IF PRINTED</w:t>
    </w:r>
    <w:r w:rsidRPr="0063078D">
      <w:rPr>
        <w:rFonts w:ascii="Calibri" w:hAnsi="Calibri" w:cs="Calibri"/>
        <w:color w:val="262626"/>
        <w:sz w:val="20"/>
        <w:szCs w:val="20"/>
      </w:rPr>
      <w:tab/>
    </w:r>
    <w:r>
      <w:rPr>
        <w:rFonts w:ascii="Calibri" w:hAnsi="Calibri" w:cs="Calibri"/>
        <w:color w:val="262626"/>
        <w:sz w:val="20"/>
        <w:szCs w:val="20"/>
      </w:rPr>
      <w:t>Rev.</w:t>
    </w:r>
    <w:r w:rsidR="0054113F">
      <w:rPr>
        <w:rFonts w:ascii="Calibri" w:hAnsi="Calibri" w:cs="Calibri"/>
        <w:color w:val="262626"/>
        <w:sz w:val="20"/>
        <w:szCs w:val="20"/>
      </w:rPr>
      <w:t>2</w:t>
    </w:r>
    <w:r>
      <w:rPr>
        <w:rFonts w:ascii="Calibri" w:hAnsi="Calibri" w:cs="Calibri"/>
        <w:color w:val="262626"/>
        <w:sz w:val="20"/>
        <w:szCs w:val="20"/>
      </w:rPr>
      <w:t>: 1</w:t>
    </w:r>
    <w:r w:rsidR="0054113F">
      <w:rPr>
        <w:rFonts w:ascii="Calibri" w:hAnsi="Calibri" w:cs="Calibri"/>
        <w:color w:val="262626"/>
        <w:sz w:val="20"/>
        <w:szCs w:val="20"/>
      </w:rPr>
      <w:t>1</w:t>
    </w:r>
    <w:r>
      <w:rPr>
        <w:rFonts w:ascii="Calibri" w:hAnsi="Calibri" w:cs="Calibri"/>
        <w:color w:val="262626"/>
        <w:sz w:val="20"/>
        <w:szCs w:val="20"/>
      </w:rPr>
      <w:t>/0</w:t>
    </w:r>
    <w:r w:rsidR="0054113F">
      <w:rPr>
        <w:rFonts w:ascii="Calibri" w:hAnsi="Calibri" w:cs="Calibri"/>
        <w:color w:val="262626"/>
        <w:sz w:val="20"/>
        <w:szCs w:val="20"/>
      </w:rPr>
      <w:t>5</w:t>
    </w:r>
    <w:r>
      <w:rPr>
        <w:rFonts w:ascii="Calibri" w:hAnsi="Calibri" w:cs="Calibri"/>
        <w:color w:val="262626"/>
        <w:sz w:val="20"/>
        <w:szCs w:val="20"/>
      </w:rPr>
      <w:t>/2024</w:t>
    </w:r>
    <w:r w:rsidRPr="0063078D">
      <w:rPr>
        <w:rFonts w:ascii="Calibri" w:hAnsi="Calibri" w:cs="Calibri"/>
        <w:color w:val="262626"/>
        <w:sz w:val="20"/>
        <w:szCs w:val="20"/>
      </w:rPr>
      <w:tab/>
    </w:r>
    <w:r w:rsidRPr="0063078D">
      <w:rPr>
        <w:rFonts w:ascii="Calibri" w:hAnsi="Calibri" w:cs="Calibri"/>
        <w:color w:val="FF0000"/>
        <w:sz w:val="20"/>
        <w:szCs w:val="20"/>
      </w:rPr>
      <w:t>Classification: P</w:t>
    </w:r>
    <w:r>
      <w:rPr>
        <w:rFonts w:ascii="Calibri" w:hAnsi="Calibri" w:cs="Calibri"/>
        <w:color w:val="FF0000"/>
        <w:sz w:val="20"/>
        <w:szCs w:val="20"/>
      </w:rPr>
      <w:t>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33CE" w14:textId="77777777" w:rsidR="008B1D72" w:rsidRDefault="008B1D72" w:rsidP="00644AD3">
      <w:r>
        <w:separator/>
      </w:r>
    </w:p>
  </w:footnote>
  <w:footnote w:type="continuationSeparator" w:id="0">
    <w:p w14:paraId="499F1488" w14:textId="77777777" w:rsidR="008B1D72" w:rsidRDefault="008B1D72" w:rsidP="0064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2F61" w14:textId="77777777" w:rsidR="00644AD3" w:rsidRPr="00870DC7" w:rsidRDefault="00644AD3" w:rsidP="00644AD3">
    <w:pPr>
      <w:pStyle w:val="Header"/>
      <w:spacing w:after="60"/>
      <w:jc w:val="right"/>
      <w:rPr>
        <w:color w:val="000000" w:themeColor="text1"/>
        <w:sz w:val="18"/>
        <w:szCs w:val="18"/>
      </w:rPr>
    </w:pPr>
    <w:bookmarkStart w:id="0" w:name="_Hlk84332376"/>
    <w:bookmarkStart w:id="1" w:name="_Hlk84332377"/>
    <w:bookmarkStart w:id="2" w:name="_Hlk84332934"/>
    <w:bookmarkStart w:id="3" w:name="_Hlk84332935"/>
    <w:bookmarkStart w:id="4" w:name="_Hlk84333543"/>
    <w:bookmarkStart w:id="5" w:name="_Hlk84333544"/>
    <w:bookmarkStart w:id="6" w:name="_Hlk96688707"/>
    <w:bookmarkStart w:id="7" w:name="_Hlk96688708"/>
    <w:bookmarkStart w:id="8" w:name="_Hlk96690712"/>
    <w:bookmarkStart w:id="9" w:name="_Hlk96690713"/>
    <w:bookmarkStart w:id="10" w:name="_Hlk96691299"/>
    <w:bookmarkStart w:id="11" w:name="_Hlk96691300"/>
    <w:bookmarkStart w:id="12" w:name="_Hlk96692126"/>
    <w:bookmarkStart w:id="13" w:name="_Hlk96692127"/>
    <w:r w:rsidRPr="00C474C0">
      <w:rPr>
        <w:rFonts w:ascii="Arial" w:hAnsi="Arial" w:cs="Arial"/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0" locked="0" layoutInCell="1" allowOverlap="1" wp14:anchorId="63763D61" wp14:editId="4A1DAB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1015" cy="394335"/>
          <wp:effectExtent l="0" t="0" r="6985" b="12065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r="3268" b="18420"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EB1E7D1">
      <w:rPr>
        <w:color w:val="000000" w:themeColor="text1"/>
        <w:sz w:val="18"/>
        <w:szCs w:val="18"/>
      </w:rPr>
      <w:t xml:space="preserve">Database Name: </w:t>
    </w:r>
    <w:r>
      <w:rPr>
        <w:color w:val="000000" w:themeColor="text1"/>
        <w:sz w:val="18"/>
        <w:szCs w:val="18"/>
      </w:rPr>
      <w:t>___</w:t>
    </w:r>
    <w:r w:rsidRPr="3EB1E7D1">
      <w:rPr>
        <w:color w:val="000000" w:themeColor="text1"/>
        <w:sz w:val="18"/>
        <w:szCs w:val="18"/>
      </w:rPr>
      <w:t>-</w:t>
    </w:r>
    <w:r>
      <w:rPr>
        <w:color w:val="000000" w:themeColor="text1"/>
        <w:sz w:val="18"/>
        <w:szCs w:val="18"/>
      </w:rPr>
      <w:t>__</w:t>
    </w:r>
    <w:r w:rsidRPr="3EB1E7D1">
      <w:rPr>
        <w:color w:val="000000" w:themeColor="text1"/>
        <w:sz w:val="18"/>
        <w:szCs w:val="18"/>
      </w:rPr>
      <w:t>-</w:t>
    </w:r>
    <w:r>
      <w:rPr>
        <w:color w:val="000000" w:themeColor="text1"/>
        <w:sz w:val="18"/>
        <w:szCs w:val="18"/>
      </w:rPr>
      <w:t>__</w:t>
    </w:r>
  </w:p>
  <w:p w14:paraId="0DA06599" w14:textId="77777777" w:rsidR="00644AD3" w:rsidRPr="00A94EF6" w:rsidRDefault="00644AD3" w:rsidP="00644AD3">
    <w:pPr>
      <w:tabs>
        <w:tab w:val="left" w:pos="494"/>
        <w:tab w:val="right" w:pos="6380"/>
        <w:tab w:val="left" w:pos="8750"/>
        <w:tab w:val="right" w:pos="9360"/>
      </w:tabs>
      <w:jc w:val="right"/>
      <w:rPr>
        <w:rFonts w:cstheme="minorHAnsi"/>
        <w:i/>
        <w:iCs/>
        <w:color w:val="000000" w:themeColor="text1"/>
        <w:sz w:val="18"/>
        <w:szCs w:val="18"/>
      </w:rPr>
    </w:pPr>
    <w:r w:rsidRPr="00A94EF6">
      <w:rPr>
        <w:rFonts w:cstheme="minorHAnsi"/>
        <w:i/>
        <w:iCs/>
        <w:color w:val="000000" w:themeColor="text1"/>
        <w:sz w:val="18"/>
        <w:szCs w:val="18"/>
      </w:rPr>
      <w:t>(for LDARtools use only)</w:t>
    </w:r>
  </w:p>
  <w:p w14:paraId="5D664B63" w14:textId="77777777" w:rsidR="00644AD3" w:rsidRPr="00870DC7" w:rsidRDefault="00644AD3" w:rsidP="00644AD3">
    <w:pPr>
      <w:tabs>
        <w:tab w:val="right" w:pos="9360"/>
      </w:tabs>
      <w:jc w:val="right"/>
      <w:rPr>
        <w:rFonts w:cstheme="minorHAnsi"/>
        <w:color w:val="000000" w:themeColor="text1"/>
        <w:sz w:val="18"/>
        <w:szCs w:val="18"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4447D907" w14:textId="77777777" w:rsidR="00644AD3" w:rsidRDefault="00644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50305"/>
    <w:multiLevelType w:val="hybridMultilevel"/>
    <w:tmpl w:val="0896B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A7561"/>
    <w:multiLevelType w:val="hybridMultilevel"/>
    <w:tmpl w:val="99746F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1673DC"/>
    <w:multiLevelType w:val="hybridMultilevel"/>
    <w:tmpl w:val="FFC02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955C12"/>
    <w:multiLevelType w:val="hybridMultilevel"/>
    <w:tmpl w:val="314A4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7B1169"/>
    <w:multiLevelType w:val="hybridMultilevel"/>
    <w:tmpl w:val="3CB0A1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16664579">
    <w:abstractNumId w:val="3"/>
  </w:num>
  <w:num w:numId="2" w16cid:durableId="1527135427">
    <w:abstractNumId w:val="4"/>
  </w:num>
  <w:num w:numId="3" w16cid:durableId="1460688615">
    <w:abstractNumId w:val="1"/>
  </w:num>
  <w:num w:numId="4" w16cid:durableId="1183276279">
    <w:abstractNumId w:val="2"/>
  </w:num>
  <w:num w:numId="5" w16cid:durableId="159856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tj/RB1i1ho1XbNtah/RjN4TGqC/3VGPJXFQ30PmqxdLfn0KI58jRcNb1YwjlibfMFekWwUL7sI2xoE5+/gXg==" w:salt="66Vv3NdpfU3iIG2XWOqr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1F"/>
    <w:rsid w:val="00046303"/>
    <w:rsid w:val="00073AA1"/>
    <w:rsid w:val="00083F94"/>
    <w:rsid w:val="0009614D"/>
    <w:rsid w:val="000B1645"/>
    <w:rsid w:val="000F2DBB"/>
    <w:rsid w:val="00160DF7"/>
    <w:rsid w:val="001D2AE0"/>
    <w:rsid w:val="001D4C16"/>
    <w:rsid w:val="0024786A"/>
    <w:rsid w:val="00251190"/>
    <w:rsid w:val="00254FF0"/>
    <w:rsid w:val="002605B1"/>
    <w:rsid w:val="00267426"/>
    <w:rsid w:val="00287F60"/>
    <w:rsid w:val="002E6E74"/>
    <w:rsid w:val="002F6D4F"/>
    <w:rsid w:val="003C5BBB"/>
    <w:rsid w:val="003D7308"/>
    <w:rsid w:val="0042097A"/>
    <w:rsid w:val="00435606"/>
    <w:rsid w:val="004877D8"/>
    <w:rsid w:val="004D32B0"/>
    <w:rsid w:val="0054113F"/>
    <w:rsid w:val="00590168"/>
    <w:rsid w:val="005C6598"/>
    <w:rsid w:val="005F5CDB"/>
    <w:rsid w:val="00644AD3"/>
    <w:rsid w:val="00647D2C"/>
    <w:rsid w:val="00663CD8"/>
    <w:rsid w:val="00690D07"/>
    <w:rsid w:val="006A73C4"/>
    <w:rsid w:val="006D73B9"/>
    <w:rsid w:val="00743423"/>
    <w:rsid w:val="007B7940"/>
    <w:rsid w:val="007F4823"/>
    <w:rsid w:val="00813EF9"/>
    <w:rsid w:val="008450F2"/>
    <w:rsid w:val="00897330"/>
    <w:rsid w:val="008B1D72"/>
    <w:rsid w:val="008D17AC"/>
    <w:rsid w:val="008E4A38"/>
    <w:rsid w:val="008F5815"/>
    <w:rsid w:val="0092291D"/>
    <w:rsid w:val="00953F16"/>
    <w:rsid w:val="00991608"/>
    <w:rsid w:val="00997B5A"/>
    <w:rsid w:val="009B0D1F"/>
    <w:rsid w:val="009D1917"/>
    <w:rsid w:val="00A41867"/>
    <w:rsid w:val="00A87445"/>
    <w:rsid w:val="00AA1B06"/>
    <w:rsid w:val="00AE3C2F"/>
    <w:rsid w:val="00B37C91"/>
    <w:rsid w:val="00B4061A"/>
    <w:rsid w:val="00B45CF1"/>
    <w:rsid w:val="00D436E0"/>
    <w:rsid w:val="00D95C73"/>
    <w:rsid w:val="00D968CE"/>
    <w:rsid w:val="00D97DEA"/>
    <w:rsid w:val="00DB3920"/>
    <w:rsid w:val="00E258A0"/>
    <w:rsid w:val="00E32CAB"/>
    <w:rsid w:val="00E46B5A"/>
    <w:rsid w:val="00E605CD"/>
    <w:rsid w:val="00E95968"/>
    <w:rsid w:val="00F328A6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8AE0"/>
  <w15:chartTrackingRefBased/>
  <w15:docId w15:val="{1314C6D0-4462-CA44-93A2-DBF7666D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D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14D"/>
    <w:rPr>
      <w:color w:val="808080"/>
    </w:rPr>
  </w:style>
  <w:style w:type="character" w:customStyle="1" w:styleId="Style3">
    <w:name w:val="Style3"/>
    <w:basedOn w:val="DefaultParagraphFont"/>
    <w:uiPriority w:val="1"/>
    <w:rsid w:val="0009614D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nhideWhenUsed/>
    <w:rsid w:val="00644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D3"/>
  </w:style>
  <w:style w:type="paragraph" w:styleId="Footer">
    <w:name w:val="footer"/>
    <w:basedOn w:val="Normal"/>
    <w:link w:val="FooterChar"/>
    <w:uiPriority w:val="99"/>
    <w:unhideWhenUsed/>
    <w:rsid w:val="00644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D3"/>
  </w:style>
  <w:style w:type="paragraph" w:styleId="NormalWeb">
    <w:name w:val="Normal (Web)"/>
    <w:basedOn w:val="Normal"/>
    <w:uiPriority w:val="99"/>
    <w:unhideWhenUsed/>
    <w:rsid w:val="002F6D4F"/>
    <w:pPr>
      <w:spacing w:before="100" w:beforeAutospacing="1" w:after="115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D9B13BBE56446985D50B92CA0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E5652-4730-48C9-8F7D-CF131E19ACAD}"/>
      </w:docPartPr>
      <w:docPartBody>
        <w:p w:rsidR="005304A5" w:rsidRDefault="00F50D21" w:rsidP="00F50D21">
          <w:pPr>
            <w:pStyle w:val="1DD9B13BBE56446985D50B92CA011C355"/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preference</w:t>
          </w:r>
        </w:p>
      </w:docPartBody>
    </w:docPart>
    <w:docPart>
      <w:docPartPr>
        <w:name w:val="2172A10FF5B04A60A20BF82F7848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A1D8-63F5-44BD-BACD-E29DF2DECF63}"/>
      </w:docPartPr>
      <w:docPartBody>
        <w:p w:rsidR="005304A5" w:rsidRDefault="00F50D21" w:rsidP="00F50D21">
          <w:pPr>
            <w:pStyle w:val="2172A10FF5B04A60A20BF82F7848ADF24"/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preference</w:t>
          </w:r>
        </w:p>
      </w:docPartBody>
    </w:docPart>
    <w:docPart>
      <w:docPartPr>
        <w:name w:val="500952A3EE744E75B13562426C0C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475E-6569-4B9B-80FA-A6020D622594}"/>
      </w:docPartPr>
      <w:docPartBody>
        <w:p w:rsidR="005304A5" w:rsidRDefault="00F50D21" w:rsidP="00F50D21">
          <w:pPr>
            <w:pStyle w:val="500952A3EE744E75B13562426C0C72A54"/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preference</w:t>
          </w:r>
        </w:p>
      </w:docPartBody>
    </w:docPart>
    <w:docPart>
      <w:docPartPr>
        <w:name w:val="0A60B088C7CF4CF0BDA7F45E4A1D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F97D-3B1D-4CB8-8B8E-6BA26D2CDC5E}"/>
      </w:docPartPr>
      <w:docPartBody>
        <w:p w:rsidR="005304A5" w:rsidRDefault="00F50D21" w:rsidP="00F50D21">
          <w:pPr>
            <w:pStyle w:val="0A60B088C7CF4CF0BDA7F45E4A1DAE064"/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preference</w:t>
          </w:r>
        </w:p>
      </w:docPartBody>
    </w:docPart>
    <w:docPart>
      <w:docPartPr>
        <w:name w:val="1CFC189D03784B5EAC91D84414D3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40BF-7BF6-49A3-A972-431262838E1F}"/>
      </w:docPartPr>
      <w:docPartBody>
        <w:p w:rsidR="005304A5" w:rsidRDefault="00F50D21" w:rsidP="00F50D21">
          <w:pPr>
            <w:pStyle w:val="1CFC189D03784B5EAC91D84414D3F3874"/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preference</w:t>
          </w:r>
        </w:p>
      </w:docPartBody>
    </w:docPart>
    <w:docPart>
      <w:docPartPr>
        <w:name w:val="FF9E4EC64E9C4FAB81664AF17631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97B8-E9CE-4673-92D3-AC39F4570A3A}"/>
      </w:docPartPr>
      <w:docPartBody>
        <w:p w:rsidR="005304A5" w:rsidRDefault="00F50D21" w:rsidP="00F50D21">
          <w:pPr>
            <w:pStyle w:val="FF9E4EC64E9C4FAB81664AF17631F5364"/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preference</w:t>
          </w:r>
        </w:p>
      </w:docPartBody>
    </w:docPart>
    <w:docPart>
      <w:docPartPr>
        <w:name w:val="489D9CA573BC4C90A51F2E11BD05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D5569-506E-4A78-9952-EC904271784F}"/>
      </w:docPartPr>
      <w:docPartBody>
        <w:p w:rsidR="005304A5" w:rsidRDefault="00F50D21" w:rsidP="00F50D21">
          <w:pPr>
            <w:pStyle w:val="489D9CA573BC4C90A51F2E11BD054E774"/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preference</w:t>
          </w:r>
        </w:p>
      </w:docPartBody>
    </w:docPart>
    <w:docPart>
      <w:docPartPr>
        <w:name w:val="5ED6EFF75F0B4A0DA9D9CE300E1E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738C-920D-4DDD-B080-8997D5230E35}"/>
      </w:docPartPr>
      <w:docPartBody>
        <w:p w:rsidR="005304A5" w:rsidRDefault="00F50D21" w:rsidP="00F50D21">
          <w:pPr>
            <w:pStyle w:val="5ED6EFF75F0B4A0DA9D9CE300E1ECE694"/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rules</w:t>
          </w:r>
        </w:p>
      </w:docPartBody>
    </w:docPart>
    <w:docPart>
      <w:docPartPr>
        <w:name w:val="CFCF851C72E3495D83928DB7A820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B4497-DF94-46B7-89A6-3D42FB1B8704}"/>
      </w:docPartPr>
      <w:docPartBody>
        <w:p w:rsidR="005304A5" w:rsidRDefault="00F50D21" w:rsidP="00F50D21">
          <w:pPr>
            <w:pStyle w:val="CFCF851C72E3495D83928DB7A8205FDA3"/>
          </w:pPr>
          <w:r w:rsidRPr="0009614D">
            <w:rPr>
              <w:rFonts w:ascii="Calibri" w:hAnsi="Calibri" w:cs="Calibri"/>
              <w:color w:val="808080"/>
              <w:sz w:val="22"/>
              <w:szCs w:val="22"/>
            </w:rPr>
            <w:t>E</w:t>
          </w:r>
          <w:r w:rsidRPr="0009614D">
            <w:rPr>
              <w:rStyle w:val="PlaceholderText"/>
              <w:rFonts w:ascii="Calibri" w:hAnsi="Calibri" w:cs="Calibri"/>
              <w:sz w:val="22"/>
              <w:szCs w:val="22"/>
            </w:rPr>
            <w:t xml:space="preserve">nter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duration</w:t>
          </w:r>
        </w:p>
      </w:docPartBody>
    </w:docPart>
    <w:docPart>
      <w:docPartPr>
        <w:name w:val="834FB2C1EC334E07A50E8F839528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A360-ED58-4550-AFEC-2910A4CEB650}"/>
      </w:docPartPr>
      <w:docPartBody>
        <w:p w:rsidR="005304A5" w:rsidRDefault="00F50D21" w:rsidP="00F50D21">
          <w:pPr>
            <w:pStyle w:val="834FB2C1EC334E07A50E8F83952887AD2"/>
          </w:pPr>
          <w:r w:rsidRPr="0009614D">
            <w:rPr>
              <w:rFonts w:ascii="Calibri" w:hAnsi="Calibri" w:cs="Calibri"/>
              <w:color w:val="808080"/>
              <w:sz w:val="22"/>
              <w:szCs w:val="22"/>
            </w:rPr>
            <w:t>E</w:t>
          </w:r>
          <w:r w:rsidRPr="0009614D">
            <w:rPr>
              <w:rStyle w:val="PlaceholderText"/>
              <w:rFonts w:ascii="Calibri" w:hAnsi="Calibri" w:cs="Calibri"/>
              <w:sz w:val="22"/>
              <w:szCs w:val="22"/>
            </w:rPr>
            <w:t xml:space="preserve">nter </w:t>
          </w:r>
          <w:r>
            <w:rPr>
              <w:rStyle w:val="PlaceholderText"/>
              <w:rFonts w:ascii="Calibri" w:hAnsi="Calibri" w:cs="Calibri"/>
              <w:sz w:val="22"/>
              <w:szCs w:val="22"/>
            </w:rPr>
            <w:t>duration</w:t>
          </w:r>
        </w:p>
      </w:docPartBody>
    </w:docPart>
    <w:docPart>
      <w:docPartPr>
        <w:name w:val="B95CD10FE531466F8FCBCD19474E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446F-3657-4BA4-BB75-972F24F73B23}"/>
      </w:docPartPr>
      <w:docPartBody>
        <w:p w:rsidR="005304A5" w:rsidRDefault="00F50D21" w:rsidP="00F50D21">
          <w:pPr>
            <w:pStyle w:val="B95CD10FE531466F8FCBCD19474E7C6D2"/>
          </w:pPr>
          <w:r w:rsidRPr="00435606">
            <w:rPr>
              <w:rFonts w:ascii="Calibri" w:hAnsi="Calibri" w:cs="Calibri"/>
              <w:color w:val="808080"/>
            </w:rPr>
            <w:t>E</w:t>
          </w:r>
          <w:r w:rsidRPr="00435606">
            <w:rPr>
              <w:rStyle w:val="PlaceholderText"/>
              <w:rFonts w:ascii="Calibri" w:hAnsi="Calibri" w:cs="Calibri"/>
            </w:rPr>
            <w:t>nter Rule Assignment Criteria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5304A5"/>
    <w:rsid w:val="006521A0"/>
    <w:rsid w:val="008B1C5F"/>
    <w:rsid w:val="008F5815"/>
    <w:rsid w:val="00E46B5A"/>
    <w:rsid w:val="00F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D21"/>
    <w:rPr>
      <w:color w:val="808080"/>
    </w:rPr>
  </w:style>
  <w:style w:type="paragraph" w:customStyle="1" w:styleId="5ED6EFF75F0B4A0DA9D9CE300E1ECE694">
    <w:name w:val="5ED6EFF75F0B4A0DA9D9CE300E1ECE694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1DD9B13BBE56446985D50B92CA011C355">
    <w:name w:val="1DD9B13BBE56446985D50B92CA011C355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2172A10FF5B04A60A20BF82F7848ADF24">
    <w:name w:val="2172A10FF5B04A60A20BF82F7848ADF24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500952A3EE744E75B13562426C0C72A54">
    <w:name w:val="500952A3EE744E75B13562426C0C72A54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0A60B088C7CF4CF0BDA7F45E4A1DAE064">
    <w:name w:val="0A60B088C7CF4CF0BDA7F45E4A1DAE064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1CFC189D03784B5EAC91D84414D3F3874">
    <w:name w:val="1CFC189D03784B5EAC91D84414D3F3874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FF9E4EC64E9C4FAB81664AF17631F5364">
    <w:name w:val="FF9E4EC64E9C4FAB81664AF17631F5364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489D9CA573BC4C90A51F2E11BD054E774">
    <w:name w:val="489D9CA573BC4C90A51F2E11BD054E774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CFCF851C72E3495D83928DB7A8205FDA3">
    <w:name w:val="CFCF851C72E3495D83928DB7A8205FDA3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834FB2C1EC334E07A50E8F83952887AD2">
    <w:name w:val="834FB2C1EC334E07A50E8F83952887AD2"/>
    <w:rsid w:val="00F50D2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B95CD10FE531466F8FCBCD19474E7C6D2">
    <w:name w:val="B95CD10FE531466F8FCBCD19474E7C6D2"/>
    <w:rsid w:val="00F50D21"/>
    <w:pPr>
      <w:spacing w:after="0" w:line="240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FD00-6F23-4C06-B7D3-06F96A14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Moses</dc:creator>
  <cp:keywords/>
  <dc:description/>
  <cp:lastModifiedBy>Glen Tadych</cp:lastModifiedBy>
  <cp:revision>5</cp:revision>
  <dcterms:created xsi:type="dcterms:W3CDTF">2024-11-05T20:27:00Z</dcterms:created>
  <dcterms:modified xsi:type="dcterms:W3CDTF">2024-11-05T20:29:00Z</dcterms:modified>
</cp:coreProperties>
</file>